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A6EA7" w:rsidRPr="00A17333" w:rsidRDefault="00BA6EA7">
      <w:pPr>
        <w:rPr>
          <w:b/>
          <w:sz w:val="20"/>
          <w:szCs w:val="20"/>
        </w:rPr>
      </w:pPr>
    </w:p>
    <w:p w:rsidR="00706B7C" w:rsidRPr="00207850" w:rsidRDefault="00706B7C" w:rsidP="00706B7C">
      <w:pPr>
        <w:rPr>
          <w:rStyle w:val="Absatz-Standardschriftart1"/>
        </w:rPr>
      </w:pPr>
    </w:p>
    <w:p w:rsidR="00706B7C" w:rsidRDefault="00706B7C" w:rsidP="00706B7C">
      <w:pPr>
        <w:spacing w:before="60"/>
        <w:rPr>
          <w:rFonts w:cs="Arial"/>
          <w:b/>
          <w:sz w:val="20"/>
          <w:szCs w:val="20"/>
        </w:rPr>
      </w:pPr>
      <w:r w:rsidRPr="00F14424">
        <w:rPr>
          <w:rFonts w:cs="Arial"/>
          <w:b/>
          <w:sz w:val="20"/>
          <w:szCs w:val="20"/>
        </w:rPr>
        <w:t>PRESSEMITTEILUNG</w:t>
      </w:r>
    </w:p>
    <w:p w:rsidR="00706B7C" w:rsidRDefault="00706B7C" w:rsidP="00706B7C">
      <w:pPr>
        <w:spacing w:before="60"/>
        <w:rPr>
          <w:rFonts w:cs="Arial"/>
          <w:b/>
          <w:sz w:val="20"/>
          <w:szCs w:val="20"/>
        </w:rPr>
      </w:pPr>
    </w:p>
    <w:p w:rsidR="00AF2D06" w:rsidRPr="00C25288" w:rsidRDefault="00AF2D06" w:rsidP="00AF2D06">
      <w:pPr>
        <w:spacing w:before="60"/>
        <w:rPr>
          <w:b/>
          <w:bCs/>
          <w:sz w:val="20"/>
          <w:szCs w:val="20"/>
        </w:rPr>
      </w:pPr>
    </w:p>
    <w:p w:rsidR="00AF2D06" w:rsidRPr="00C25288" w:rsidRDefault="00AF2D06" w:rsidP="00AF2D06">
      <w:pPr>
        <w:spacing w:before="60"/>
        <w:rPr>
          <w:sz w:val="20"/>
          <w:szCs w:val="20"/>
        </w:rPr>
      </w:pPr>
      <w:r w:rsidRPr="00C25288">
        <w:rPr>
          <w:sz w:val="20"/>
          <w:szCs w:val="20"/>
        </w:rPr>
        <w:t xml:space="preserve">16. </w:t>
      </w:r>
      <w:r>
        <w:rPr>
          <w:sz w:val="20"/>
          <w:szCs w:val="20"/>
        </w:rPr>
        <w:t xml:space="preserve">Januar 2017 </w:t>
      </w:r>
    </w:p>
    <w:p w:rsidR="00AF2D06" w:rsidRPr="00C25288" w:rsidRDefault="00AF2D06" w:rsidP="00AF2D06">
      <w:pPr>
        <w:spacing w:before="60"/>
        <w:rPr>
          <w:sz w:val="20"/>
          <w:szCs w:val="20"/>
        </w:rPr>
      </w:pPr>
    </w:p>
    <w:p w:rsidR="00AF2D06" w:rsidRPr="00C25288" w:rsidRDefault="00AF2D06" w:rsidP="00AF2D06">
      <w:pPr>
        <w:rPr>
          <w:rFonts w:cs="Arial"/>
          <w:b/>
        </w:rPr>
      </w:pPr>
      <w:r w:rsidRPr="00C25288">
        <w:rPr>
          <w:rFonts w:cs="Arial"/>
          <w:b/>
        </w:rPr>
        <w:t xml:space="preserve">Der neue </w:t>
      </w:r>
      <w:proofErr w:type="spellStart"/>
      <w:r w:rsidRPr="00C25288">
        <w:rPr>
          <w:rFonts w:cs="Arial"/>
          <w:b/>
        </w:rPr>
        <w:t>Parklift</w:t>
      </w:r>
      <w:proofErr w:type="spellEnd"/>
      <w:r w:rsidRPr="00C25288">
        <w:rPr>
          <w:rFonts w:cs="Arial"/>
          <w:b/>
        </w:rPr>
        <w:t xml:space="preserve"> 405 löst seinen Vorgänger </w:t>
      </w:r>
      <w:proofErr w:type="spellStart"/>
      <w:r w:rsidRPr="00C25288">
        <w:rPr>
          <w:rFonts w:cs="Arial"/>
          <w:b/>
        </w:rPr>
        <w:t>Parklift</w:t>
      </w:r>
      <w:proofErr w:type="spellEnd"/>
      <w:r w:rsidRPr="00C25288">
        <w:rPr>
          <w:rFonts w:cs="Arial"/>
          <w:b/>
        </w:rPr>
        <w:t xml:space="preserve"> 402 ab. Die Vorteile der neuen Entwicklung liegen in den reduzierten Einbaumaßen bei gleichbleibenden Fahrzeugabmessungen. </w:t>
      </w:r>
    </w:p>
    <w:p w:rsidR="00AF2D06" w:rsidRPr="00C25288" w:rsidRDefault="00AF2D06" w:rsidP="00AF2D06">
      <w:pPr>
        <w:spacing w:before="60"/>
        <w:rPr>
          <w:sz w:val="20"/>
          <w:szCs w:val="20"/>
        </w:rPr>
      </w:pPr>
    </w:p>
    <w:p w:rsidR="00AF2D06" w:rsidRPr="00C25288" w:rsidRDefault="00AF2D06" w:rsidP="00AF2D06"/>
    <w:p w:rsidR="00AF2D06" w:rsidRDefault="00AF2D06" w:rsidP="00AF2D06">
      <w:pPr>
        <w:rPr>
          <w:lang w:val="en-GB"/>
        </w:rPr>
      </w:pPr>
      <w:r>
        <w:rPr>
          <w:noProof/>
          <w:lang w:eastAsia="de-DE"/>
        </w:rPr>
        <w:drawing>
          <wp:inline distT="0" distB="0" distL="0" distR="0" wp14:anchorId="514F3A02" wp14:editId="67713185">
            <wp:extent cx="6371590" cy="4246880"/>
            <wp:effectExtent l="0" t="0" r="0" b="127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1206woehr25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1590" cy="424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2D06" w:rsidRDefault="00AF2D06" w:rsidP="00AF2D06">
      <w:pPr>
        <w:rPr>
          <w:lang w:val="en-GB"/>
        </w:rPr>
      </w:pPr>
    </w:p>
    <w:p w:rsidR="00AF2D06" w:rsidRPr="008D4C41" w:rsidRDefault="00AF2D06" w:rsidP="00AF2D06">
      <w:pPr>
        <w:rPr>
          <w:rFonts w:cs="Arial"/>
          <w:lang w:eastAsia="de-DE"/>
        </w:rPr>
      </w:pPr>
      <w:r w:rsidRPr="008D4C41">
        <w:rPr>
          <w:rFonts w:cs="Arial"/>
          <w:lang w:eastAsia="de-DE"/>
        </w:rPr>
        <w:t xml:space="preserve">Der Neue </w:t>
      </w:r>
      <w:proofErr w:type="spellStart"/>
      <w:r w:rsidRPr="008D4C41">
        <w:rPr>
          <w:rFonts w:cs="Arial"/>
          <w:lang w:eastAsia="de-DE"/>
        </w:rPr>
        <w:t>Parklift</w:t>
      </w:r>
      <w:proofErr w:type="spellEnd"/>
      <w:r w:rsidRPr="008D4C41">
        <w:rPr>
          <w:rFonts w:cs="Arial"/>
          <w:lang w:eastAsia="de-DE"/>
        </w:rPr>
        <w:t xml:space="preserve"> 405 kommt mit den gleichen Entwicklungen wie der </w:t>
      </w:r>
      <w:proofErr w:type="spellStart"/>
      <w:r w:rsidRPr="008D4C41">
        <w:rPr>
          <w:rFonts w:cs="Arial"/>
          <w:lang w:eastAsia="de-DE"/>
        </w:rPr>
        <w:t>Parklift</w:t>
      </w:r>
      <w:proofErr w:type="spellEnd"/>
      <w:r w:rsidRPr="008D4C41">
        <w:rPr>
          <w:rFonts w:cs="Arial"/>
          <w:lang w:eastAsia="de-DE"/>
        </w:rPr>
        <w:t xml:space="preserve"> 450 auf den Markt und trumpft zusätzlich noch mit einem weiteren Vorteil. Bei noch geringerer Deckenhöhe</w:t>
      </w:r>
      <w:r>
        <w:rPr>
          <w:rFonts w:cs="Arial"/>
          <w:color w:val="FF0000"/>
          <w:lang w:eastAsia="de-DE"/>
        </w:rPr>
        <w:t xml:space="preserve"> </w:t>
      </w:r>
      <w:r w:rsidRPr="008D4C41">
        <w:rPr>
          <w:rFonts w:cs="Arial"/>
          <w:lang w:eastAsia="de-DE"/>
        </w:rPr>
        <w:t xml:space="preserve">können die gleichen Fahrzeugabmessungen wie im </w:t>
      </w:r>
      <w:proofErr w:type="spellStart"/>
      <w:r w:rsidRPr="008D4C41">
        <w:rPr>
          <w:rFonts w:cs="Arial"/>
          <w:lang w:eastAsia="de-DE"/>
        </w:rPr>
        <w:t>Parklift</w:t>
      </w:r>
      <w:proofErr w:type="spellEnd"/>
      <w:r w:rsidRPr="008D4C41">
        <w:rPr>
          <w:rFonts w:cs="Arial"/>
          <w:lang w:eastAsia="de-DE"/>
        </w:rPr>
        <w:t xml:space="preserve"> 450 abgestellt werden</w:t>
      </w:r>
      <w:r w:rsidRPr="001924B1">
        <w:rPr>
          <w:rFonts w:cs="Arial"/>
          <w:color w:val="000000" w:themeColor="text1"/>
          <w:lang w:eastAsia="de-DE"/>
        </w:rPr>
        <w:t>. Dabei</w:t>
      </w:r>
      <w:r w:rsidRPr="008D4C41">
        <w:rPr>
          <w:rFonts w:cs="Arial"/>
          <w:lang w:eastAsia="de-DE"/>
        </w:rPr>
        <w:t xml:space="preserve"> ist der untere Stellplatz geneigt befahrbar. Eine Reaktion auf wachsende </w:t>
      </w:r>
      <w:bookmarkStart w:id="0" w:name="_GoBack"/>
      <w:bookmarkEnd w:id="0"/>
      <w:r w:rsidRPr="001924B1">
        <w:rPr>
          <w:rFonts w:cs="Arial"/>
          <w:color w:val="000000" w:themeColor="text1"/>
          <w:lang w:eastAsia="de-DE"/>
        </w:rPr>
        <w:t>Fahrzeugabmessungen</w:t>
      </w:r>
      <w:r>
        <w:rPr>
          <w:rFonts w:cs="Arial"/>
          <w:color w:val="FF0000"/>
          <w:lang w:eastAsia="de-DE"/>
        </w:rPr>
        <w:t xml:space="preserve"> </w:t>
      </w:r>
      <w:r w:rsidRPr="008D4C41">
        <w:rPr>
          <w:rFonts w:cs="Arial"/>
          <w:lang w:eastAsia="de-DE"/>
        </w:rPr>
        <w:t xml:space="preserve">und schrumpfende Raummaße. </w:t>
      </w:r>
    </w:p>
    <w:p w:rsidR="00AF2D06" w:rsidRPr="008D4C41" w:rsidRDefault="00AF2D06" w:rsidP="00AF2D06">
      <w:pPr>
        <w:rPr>
          <w:rFonts w:cs="Arial"/>
          <w:lang w:eastAsia="de-DE"/>
        </w:rPr>
      </w:pPr>
      <w:r w:rsidRPr="008D4C41">
        <w:rPr>
          <w:rFonts w:cs="Arial"/>
          <w:lang w:eastAsia="de-DE"/>
        </w:rPr>
        <w:t xml:space="preserve">Die untere Plattform ist mit einem Gefälle von 14% befahrbar. Die obere Plattform hat eine minimale </w:t>
      </w:r>
      <w:r w:rsidRPr="001924B1">
        <w:rPr>
          <w:rFonts w:cs="Arial"/>
          <w:color w:val="000000" w:themeColor="text1"/>
          <w:lang w:eastAsia="de-DE"/>
        </w:rPr>
        <w:t>Neigung von 2%, welche</w:t>
      </w:r>
      <w:r w:rsidRPr="008D4C41">
        <w:rPr>
          <w:rFonts w:cs="Arial"/>
          <w:lang w:eastAsia="de-DE"/>
        </w:rPr>
        <w:t xml:space="preserve"> zur Entwässerung des oberen Stellplatzes dient.</w:t>
      </w:r>
    </w:p>
    <w:p w:rsidR="00AF2D06" w:rsidRPr="00C25288" w:rsidRDefault="00AF2D06" w:rsidP="00AF2D06">
      <w:pPr>
        <w:rPr>
          <w:sz w:val="20"/>
          <w:szCs w:val="20"/>
        </w:rPr>
      </w:pPr>
    </w:p>
    <w:p w:rsidR="00E047A3" w:rsidRPr="00A17333" w:rsidRDefault="00E047A3" w:rsidP="00AF2D06">
      <w:pPr>
        <w:rPr>
          <w:sz w:val="20"/>
          <w:szCs w:val="20"/>
        </w:rPr>
      </w:pPr>
    </w:p>
    <w:sectPr w:rsidR="00E047A3" w:rsidRPr="00A17333" w:rsidSect="006715A7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2722" w:right="624" w:bottom="709" w:left="1247" w:header="624" w:footer="624" w:gutter="0"/>
      <w:paperSrc w:first="1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94B" w:rsidRDefault="00D2794B">
      <w:r>
        <w:separator/>
      </w:r>
    </w:p>
  </w:endnote>
  <w:endnote w:type="continuationSeparator" w:id="0">
    <w:p w:rsidR="00D2794B" w:rsidRDefault="00D27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rifa 45">
    <w:altName w:val="Goudy Old Style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3EF" w:rsidRPr="00243964" w:rsidRDefault="008843EF" w:rsidP="008843EF">
    <w:pPr>
      <w:pStyle w:val="Fuzeile"/>
      <w:pBdr>
        <w:top w:val="single" w:sz="4" w:space="1" w:color="auto"/>
      </w:pBdr>
      <w:spacing w:line="220" w:lineRule="exact"/>
      <w:ind w:left="-624"/>
      <w:rPr>
        <w:b/>
        <w:sz w:val="13"/>
        <w:szCs w:val="13"/>
      </w:rPr>
    </w:pPr>
    <w:r w:rsidRPr="00243964">
      <w:rPr>
        <w:b/>
        <w:sz w:val="13"/>
        <w:szCs w:val="13"/>
      </w:rPr>
      <w:t>Otto Wöhr GmbH | Auto-Parksysteme</w:t>
    </w:r>
  </w:p>
  <w:p w:rsidR="008843EF" w:rsidRPr="00243964" w:rsidRDefault="008843EF" w:rsidP="008843EF">
    <w:pPr>
      <w:pStyle w:val="Fuzeile"/>
      <w:spacing w:line="220" w:lineRule="exact"/>
      <w:ind w:left="-624"/>
      <w:rPr>
        <w:sz w:val="13"/>
        <w:szCs w:val="13"/>
      </w:rPr>
    </w:pPr>
    <w:r w:rsidRPr="00243964">
      <w:rPr>
        <w:sz w:val="13"/>
        <w:szCs w:val="13"/>
      </w:rPr>
      <w:t xml:space="preserve">Ölgrabenstraße 14 | 71292 Friolzheim | Fon +49 7044 46-0 | Fax +49 7044 46-149 | </w:t>
    </w:r>
    <w:hyperlink r:id="rId1" w:history="1">
      <w:r w:rsidRPr="00243964">
        <w:rPr>
          <w:rStyle w:val="Hyperlink"/>
          <w:color w:val="000000"/>
          <w:sz w:val="13"/>
          <w:szCs w:val="13"/>
          <w:u w:val="none"/>
        </w:rPr>
        <w:t>info@woehr.de</w:t>
      </w:r>
    </w:hyperlink>
    <w:r w:rsidRPr="00243964">
      <w:rPr>
        <w:sz w:val="13"/>
        <w:szCs w:val="13"/>
      </w:rPr>
      <w:t xml:space="preserve"> | </w:t>
    </w:r>
    <w:hyperlink r:id="rId2" w:history="1">
      <w:r w:rsidRPr="00243964">
        <w:rPr>
          <w:rStyle w:val="Hyperlink"/>
          <w:color w:val="000000"/>
          <w:sz w:val="13"/>
          <w:szCs w:val="13"/>
          <w:u w:val="none"/>
        </w:rPr>
        <w:t>www.woehr.de</w:t>
      </w:r>
    </w:hyperlink>
    <w:r w:rsidRPr="00243964">
      <w:rPr>
        <w:sz w:val="13"/>
        <w:szCs w:val="13"/>
      </w:rPr>
      <w:t xml:space="preserve"> | </w:t>
    </w:r>
    <w:proofErr w:type="spellStart"/>
    <w:r w:rsidRPr="00243964">
      <w:rPr>
        <w:sz w:val="13"/>
        <w:szCs w:val="13"/>
      </w:rPr>
      <w:t>Ust</w:t>
    </w:r>
    <w:proofErr w:type="spellEnd"/>
    <w:r w:rsidRPr="00243964">
      <w:rPr>
        <w:sz w:val="13"/>
        <w:szCs w:val="13"/>
      </w:rPr>
      <w:t>.-</w:t>
    </w:r>
    <w:proofErr w:type="spellStart"/>
    <w:r w:rsidRPr="00243964">
      <w:rPr>
        <w:sz w:val="13"/>
        <w:szCs w:val="13"/>
      </w:rPr>
      <w:t>IdNr</w:t>
    </w:r>
    <w:proofErr w:type="spellEnd"/>
    <w:r w:rsidRPr="00243964">
      <w:rPr>
        <w:sz w:val="13"/>
        <w:szCs w:val="13"/>
      </w:rPr>
      <w:t>. DE 146018020 | AG Stuttgart HRB 201824</w:t>
    </w:r>
  </w:p>
  <w:p w:rsidR="00FD115A" w:rsidRPr="00243964" w:rsidRDefault="008843EF" w:rsidP="008843EF">
    <w:pPr>
      <w:pStyle w:val="Fuzeile"/>
      <w:spacing w:line="220" w:lineRule="exact"/>
      <w:ind w:left="-624"/>
      <w:rPr>
        <w:sz w:val="13"/>
        <w:szCs w:val="13"/>
      </w:rPr>
    </w:pPr>
    <w:r w:rsidRPr="00243964">
      <w:rPr>
        <w:sz w:val="13"/>
        <w:szCs w:val="13"/>
      </w:rPr>
      <w:t>Sitz der Gesellschaft: 70825 Korntal-</w:t>
    </w:r>
    <w:proofErr w:type="spellStart"/>
    <w:r w:rsidRPr="00243964">
      <w:rPr>
        <w:sz w:val="13"/>
        <w:szCs w:val="13"/>
      </w:rPr>
      <w:t>Münchingen</w:t>
    </w:r>
    <w:proofErr w:type="spellEnd"/>
    <w:r w:rsidRPr="00243964">
      <w:rPr>
        <w:sz w:val="13"/>
        <w:szCs w:val="13"/>
      </w:rPr>
      <w:t xml:space="preserve">, </w:t>
    </w:r>
    <w:proofErr w:type="spellStart"/>
    <w:r w:rsidRPr="00243964">
      <w:rPr>
        <w:sz w:val="13"/>
        <w:szCs w:val="13"/>
      </w:rPr>
      <w:t>Mirander</w:t>
    </w:r>
    <w:proofErr w:type="spellEnd"/>
    <w:r w:rsidRPr="00243964">
      <w:rPr>
        <w:sz w:val="13"/>
        <w:szCs w:val="13"/>
      </w:rPr>
      <w:t xml:space="preserve"> Straße 44 | Zertifiziert nach DIN EN ISO 9001:</w:t>
    </w:r>
    <w:r w:rsidR="00BF1A90" w:rsidRPr="00243964">
      <w:rPr>
        <w:sz w:val="13"/>
        <w:szCs w:val="13"/>
      </w:rPr>
      <w:t>2008 | Geschäftsführer Wolfgang Frölich</w:t>
    </w:r>
    <w:r w:rsidRPr="00243964">
      <w:rPr>
        <w:sz w:val="13"/>
        <w:szCs w:val="13"/>
      </w:rPr>
      <w:t>, Wolfgang Lenke</w:t>
    </w:r>
    <w:r w:rsidR="00243964" w:rsidRPr="00243964">
      <w:rPr>
        <w:sz w:val="13"/>
        <w:szCs w:val="13"/>
      </w:rPr>
      <w:t>, Jens Niepelt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119" w:rsidRPr="00AE5402" w:rsidRDefault="006E0119" w:rsidP="006E0119">
    <w:pPr>
      <w:pStyle w:val="Fuzeile"/>
      <w:pBdr>
        <w:top w:val="single" w:sz="4" w:space="1" w:color="auto"/>
      </w:pBdr>
      <w:spacing w:line="220" w:lineRule="exact"/>
      <w:ind w:left="-624"/>
      <w:rPr>
        <w:b/>
        <w:sz w:val="13"/>
        <w:szCs w:val="13"/>
      </w:rPr>
    </w:pPr>
    <w:r w:rsidRPr="00AE5402">
      <w:rPr>
        <w:b/>
        <w:sz w:val="13"/>
        <w:szCs w:val="13"/>
      </w:rPr>
      <w:t>Otto Wöhr GmbH | Auto-Parksysteme</w:t>
    </w:r>
  </w:p>
  <w:p w:rsidR="006E0119" w:rsidRPr="00AE5402" w:rsidRDefault="006E0119" w:rsidP="006E0119">
    <w:pPr>
      <w:pStyle w:val="Fuzeile"/>
      <w:spacing w:line="220" w:lineRule="exact"/>
      <w:ind w:left="-624"/>
      <w:rPr>
        <w:sz w:val="13"/>
        <w:szCs w:val="13"/>
      </w:rPr>
    </w:pPr>
    <w:r w:rsidRPr="00AE5402">
      <w:rPr>
        <w:sz w:val="13"/>
        <w:szCs w:val="13"/>
      </w:rPr>
      <w:t xml:space="preserve">Ölgrabenstraße 14 | 71292 Friolzheim | Fon +49 </w:t>
    </w:r>
    <w:r w:rsidR="0002223B" w:rsidRPr="00AE5402">
      <w:rPr>
        <w:sz w:val="13"/>
        <w:szCs w:val="13"/>
      </w:rPr>
      <w:t>(0) 7044 46-</w:t>
    </w:r>
    <w:r w:rsidRPr="00AE5402">
      <w:rPr>
        <w:sz w:val="13"/>
        <w:szCs w:val="13"/>
      </w:rPr>
      <w:t xml:space="preserve">0 | Fax +49 </w:t>
    </w:r>
    <w:r w:rsidR="0002223B" w:rsidRPr="00AE5402">
      <w:rPr>
        <w:sz w:val="13"/>
        <w:szCs w:val="13"/>
      </w:rPr>
      <w:t>(0) 7044 46-</w:t>
    </w:r>
    <w:r w:rsidRPr="00AE5402">
      <w:rPr>
        <w:sz w:val="13"/>
        <w:szCs w:val="13"/>
      </w:rPr>
      <w:t xml:space="preserve">149 | </w:t>
    </w:r>
    <w:hyperlink r:id="rId1" w:history="1">
      <w:r w:rsidRPr="00AE5402">
        <w:rPr>
          <w:rStyle w:val="Hyperlink"/>
          <w:color w:val="000000"/>
          <w:sz w:val="13"/>
          <w:szCs w:val="13"/>
          <w:u w:val="none"/>
        </w:rPr>
        <w:t>info@woehr.de</w:t>
      </w:r>
    </w:hyperlink>
    <w:r w:rsidRPr="00AE5402">
      <w:rPr>
        <w:sz w:val="13"/>
        <w:szCs w:val="13"/>
      </w:rPr>
      <w:t xml:space="preserve"> | </w:t>
    </w:r>
    <w:hyperlink r:id="rId2" w:history="1">
      <w:r w:rsidRPr="00AE5402">
        <w:rPr>
          <w:rStyle w:val="Hyperlink"/>
          <w:color w:val="000000"/>
          <w:sz w:val="13"/>
          <w:szCs w:val="13"/>
          <w:u w:val="none"/>
        </w:rPr>
        <w:t>www.woehr.de</w:t>
      </w:r>
    </w:hyperlink>
    <w:r w:rsidRPr="00AE5402">
      <w:rPr>
        <w:sz w:val="13"/>
        <w:szCs w:val="13"/>
      </w:rPr>
      <w:t xml:space="preserve"> | </w:t>
    </w:r>
    <w:proofErr w:type="spellStart"/>
    <w:r w:rsidRPr="00AE5402">
      <w:rPr>
        <w:sz w:val="13"/>
        <w:szCs w:val="13"/>
      </w:rPr>
      <w:t>Ust</w:t>
    </w:r>
    <w:proofErr w:type="spellEnd"/>
    <w:r w:rsidRPr="00AE5402">
      <w:rPr>
        <w:sz w:val="13"/>
        <w:szCs w:val="13"/>
      </w:rPr>
      <w:t>.-</w:t>
    </w:r>
    <w:proofErr w:type="spellStart"/>
    <w:r w:rsidRPr="00AE5402">
      <w:rPr>
        <w:sz w:val="13"/>
        <w:szCs w:val="13"/>
      </w:rPr>
      <w:t>IdNr</w:t>
    </w:r>
    <w:proofErr w:type="spellEnd"/>
    <w:r w:rsidRPr="00AE5402">
      <w:rPr>
        <w:sz w:val="13"/>
        <w:szCs w:val="13"/>
      </w:rPr>
      <w:t>. DE 146018020 | AG Stuttgart HRB 201824</w:t>
    </w:r>
  </w:p>
  <w:p w:rsidR="00FD115A" w:rsidRPr="00AE5402" w:rsidRDefault="006E0119" w:rsidP="006E0119">
    <w:pPr>
      <w:pStyle w:val="Fuzeile"/>
      <w:spacing w:line="220" w:lineRule="exact"/>
      <w:ind w:left="-624"/>
      <w:rPr>
        <w:sz w:val="13"/>
        <w:szCs w:val="13"/>
      </w:rPr>
    </w:pPr>
    <w:r w:rsidRPr="00AE5402">
      <w:rPr>
        <w:sz w:val="13"/>
        <w:szCs w:val="13"/>
      </w:rPr>
      <w:t>Sitz der Gesellschaft: 70825 Korntal-</w:t>
    </w:r>
    <w:proofErr w:type="spellStart"/>
    <w:r w:rsidRPr="00AE5402">
      <w:rPr>
        <w:sz w:val="13"/>
        <w:szCs w:val="13"/>
      </w:rPr>
      <w:t>Münchingen</w:t>
    </w:r>
    <w:proofErr w:type="spellEnd"/>
    <w:r w:rsidRPr="00AE5402">
      <w:rPr>
        <w:sz w:val="13"/>
        <w:szCs w:val="13"/>
      </w:rPr>
      <w:t xml:space="preserve">, </w:t>
    </w:r>
    <w:proofErr w:type="spellStart"/>
    <w:r w:rsidRPr="00AE5402">
      <w:rPr>
        <w:sz w:val="13"/>
        <w:szCs w:val="13"/>
      </w:rPr>
      <w:t>Mirander</w:t>
    </w:r>
    <w:proofErr w:type="spellEnd"/>
    <w:r w:rsidRPr="00AE5402">
      <w:rPr>
        <w:sz w:val="13"/>
        <w:szCs w:val="13"/>
      </w:rPr>
      <w:t xml:space="preserve"> Straße 44 | Zertifiziert nach DIN EN ISO 9001:20</w:t>
    </w:r>
    <w:r w:rsidR="002E6F9F" w:rsidRPr="00AE5402">
      <w:rPr>
        <w:sz w:val="13"/>
        <w:szCs w:val="13"/>
      </w:rPr>
      <w:t>08 | Geschäftsführer</w:t>
    </w:r>
    <w:r w:rsidR="002B0024" w:rsidRPr="00AE5402">
      <w:rPr>
        <w:sz w:val="13"/>
        <w:szCs w:val="13"/>
      </w:rPr>
      <w:t xml:space="preserve"> Wolfgang Frölich</w:t>
    </w:r>
    <w:r w:rsidR="00507965" w:rsidRPr="00AE5402">
      <w:rPr>
        <w:sz w:val="13"/>
        <w:szCs w:val="13"/>
      </w:rPr>
      <w:t>,</w:t>
    </w:r>
    <w:r w:rsidR="002B0024" w:rsidRPr="00AE5402">
      <w:rPr>
        <w:sz w:val="13"/>
        <w:szCs w:val="13"/>
      </w:rPr>
      <w:t xml:space="preserve"> </w:t>
    </w:r>
    <w:r w:rsidRPr="00AE5402">
      <w:rPr>
        <w:sz w:val="13"/>
        <w:szCs w:val="13"/>
      </w:rPr>
      <w:t>Wolfgang Lenke</w:t>
    </w:r>
    <w:r w:rsidR="00507965" w:rsidRPr="00AE5402">
      <w:rPr>
        <w:sz w:val="13"/>
        <w:szCs w:val="13"/>
      </w:rPr>
      <w:t>, Jens Niepelt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94B" w:rsidRDefault="00D2794B">
      <w:r>
        <w:separator/>
      </w:r>
    </w:p>
  </w:footnote>
  <w:footnote w:type="continuationSeparator" w:id="0">
    <w:p w:rsidR="00D2794B" w:rsidRDefault="00D279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119" w:rsidRDefault="006E0119" w:rsidP="006E0119">
    <w:pPr>
      <w:pStyle w:val="Kopfzeile"/>
      <w:ind w:firstLine="360"/>
    </w:pPr>
  </w:p>
  <w:p w:rsidR="006E0119" w:rsidRDefault="006E0119" w:rsidP="006E0119">
    <w:pPr>
      <w:pStyle w:val="Kopfzeile"/>
    </w:pPr>
  </w:p>
  <w:p w:rsidR="006E0119" w:rsidRDefault="006E0119" w:rsidP="006E0119">
    <w:pPr>
      <w:pStyle w:val="Kopfzeile"/>
    </w:pPr>
  </w:p>
  <w:p w:rsidR="006E0119" w:rsidRDefault="006E0119" w:rsidP="006E0119">
    <w:pPr>
      <w:pStyle w:val="Kopfzeile"/>
    </w:pPr>
  </w:p>
  <w:p w:rsidR="006E0119" w:rsidRDefault="006E0119" w:rsidP="006E0119">
    <w:pPr>
      <w:pStyle w:val="Kopfzeile"/>
    </w:pPr>
  </w:p>
  <w:p w:rsidR="006E0119" w:rsidRDefault="006E0119" w:rsidP="006E0119">
    <w:pPr>
      <w:pStyle w:val="Kopfzeile"/>
    </w:pPr>
  </w:p>
  <w:p w:rsidR="00FD115A" w:rsidRPr="0029059F" w:rsidRDefault="006E0119" w:rsidP="006E0119">
    <w:pPr>
      <w:pStyle w:val="Kopfzeile"/>
      <w:rPr>
        <w:sz w:val="20"/>
        <w:szCs w:val="20"/>
      </w:rPr>
    </w:pPr>
    <w:r w:rsidRPr="0029059F">
      <w:rPr>
        <w:sz w:val="20"/>
        <w:szCs w:val="20"/>
      </w:rPr>
      <w:t xml:space="preserve">Seite </w:t>
    </w:r>
    <w:r w:rsidRPr="0029059F">
      <w:rPr>
        <w:rStyle w:val="Seitenzahl"/>
        <w:sz w:val="20"/>
        <w:szCs w:val="20"/>
      </w:rPr>
      <w:fldChar w:fldCharType="begin"/>
    </w:r>
    <w:r w:rsidRPr="0029059F">
      <w:rPr>
        <w:rStyle w:val="Seitenzahl"/>
        <w:sz w:val="20"/>
        <w:szCs w:val="20"/>
      </w:rPr>
      <w:instrText xml:space="preserve">PAGE  </w:instrText>
    </w:r>
    <w:r w:rsidRPr="0029059F">
      <w:rPr>
        <w:rStyle w:val="Seitenzahl"/>
        <w:sz w:val="20"/>
        <w:szCs w:val="20"/>
      </w:rPr>
      <w:fldChar w:fldCharType="separate"/>
    </w:r>
    <w:r w:rsidR="00AF2D06">
      <w:rPr>
        <w:rStyle w:val="Seitenzahl"/>
        <w:noProof/>
        <w:sz w:val="20"/>
        <w:szCs w:val="20"/>
      </w:rPr>
      <w:t>2</w:t>
    </w:r>
    <w:r w:rsidRPr="0029059F">
      <w:rPr>
        <w:rStyle w:val="Seitenzahl"/>
        <w:sz w:val="20"/>
        <w:szCs w:val="20"/>
      </w:rPr>
      <w:fldChar w:fldCharType="end"/>
    </w:r>
    <w:r w:rsidR="00706B7C">
      <w:rPr>
        <w:rStyle w:val="Seitenzahl"/>
        <w:sz w:val="20"/>
        <w:szCs w:val="20"/>
      </w:rPr>
      <w:t xml:space="preserve"> der Pressemitteilung BAU 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119" w:rsidRPr="00AE5402" w:rsidRDefault="00D2794B" w:rsidP="006E0119">
    <w:pPr>
      <w:pStyle w:val="Kopfzeile"/>
      <w:tabs>
        <w:tab w:val="right" w:pos="-142"/>
        <w:tab w:val="left" w:pos="0"/>
      </w:tabs>
      <w:spacing w:line="240" w:lineRule="exact"/>
      <w:ind w:left="-879"/>
      <w:rPr>
        <w:rFonts w:cs="Arial"/>
        <w:sz w:val="20"/>
      </w:rPr>
    </w:pPr>
    <w:r>
      <w:rPr>
        <w:rFonts w:cs="Arial"/>
        <w:noProof/>
        <w:lang w:eastAsia="de-DE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5649595</wp:posOffset>
          </wp:positionH>
          <wp:positionV relativeFrom="paragraph">
            <wp:posOffset>-5715</wp:posOffset>
          </wp:positionV>
          <wp:extent cx="725170" cy="725170"/>
          <wp:effectExtent l="0" t="0" r="0" b="0"/>
          <wp:wrapNone/>
          <wp:docPr id="7" name="Bild 7" descr="W_LOGO_10_RGB_120px_72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W_LOGO_10_RGB_120px_72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0119" w:rsidRPr="00AE5402">
      <w:rPr>
        <w:rFonts w:cs="Arial"/>
        <w:sz w:val="14"/>
        <w:szCs w:val="14"/>
      </w:rPr>
      <w:tab/>
    </w:r>
    <w:r w:rsidR="006E0119" w:rsidRPr="00AE5402">
      <w:rPr>
        <w:rFonts w:cs="Arial"/>
        <w:sz w:val="13"/>
        <w:szCs w:val="13"/>
      </w:rPr>
      <w:t>Datum</w:t>
    </w:r>
    <w:r w:rsidR="006E0119" w:rsidRPr="00AE5402">
      <w:rPr>
        <w:rFonts w:cs="Arial"/>
        <w:sz w:val="16"/>
        <w:szCs w:val="16"/>
      </w:rPr>
      <w:t xml:space="preserve"> </w:t>
    </w:r>
    <w:r w:rsidR="006E0119" w:rsidRPr="00AE5402">
      <w:rPr>
        <w:rFonts w:cs="Arial"/>
        <w:sz w:val="16"/>
        <w:szCs w:val="16"/>
      </w:rPr>
      <w:tab/>
    </w:r>
    <w:r w:rsidR="00034258">
      <w:rPr>
        <w:rFonts w:cs="Arial"/>
        <w:sz w:val="16"/>
        <w:szCs w:val="16"/>
      </w:rPr>
      <w:t>16.01.2017</w:t>
    </w:r>
  </w:p>
  <w:p w:rsidR="006E0119" w:rsidRPr="00AE5402" w:rsidRDefault="006E0119" w:rsidP="006E0119">
    <w:pPr>
      <w:pStyle w:val="Kopfzeile"/>
      <w:tabs>
        <w:tab w:val="right" w:pos="-142"/>
        <w:tab w:val="left" w:pos="0"/>
      </w:tabs>
      <w:spacing w:line="240" w:lineRule="exact"/>
      <w:ind w:left="-879"/>
      <w:rPr>
        <w:rFonts w:cs="Arial"/>
        <w:sz w:val="20"/>
      </w:rPr>
    </w:pPr>
    <w:r w:rsidRPr="00AE5402">
      <w:rPr>
        <w:rFonts w:cs="Arial"/>
        <w:sz w:val="14"/>
        <w:szCs w:val="14"/>
      </w:rPr>
      <w:tab/>
    </w:r>
    <w:r w:rsidRPr="00AE5402">
      <w:rPr>
        <w:rFonts w:cs="Arial"/>
        <w:sz w:val="13"/>
        <w:szCs w:val="13"/>
      </w:rPr>
      <w:t>Durchwahl</w:t>
    </w:r>
    <w:r w:rsidRPr="00AE5402">
      <w:rPr>
        <w:rFonts w:cs="Arial"/>
        <w:sz w:val="16"/>
        <w:szCs w:val="16"/>
      </w:rPr>
      <w:tab/>
    </w:r>
    <w:r w:rsidR="00D2794B">
      <w:rPr>
        <w:rFonts w:cs="Arial"/>
        <w:sz w:val="16"/>
        <w:szCs w:val="16"/>
      </w:rPr>
      <w:t>+49 (0) 7044 46 - 185</w:t>
    </w:r>
  </w:p>
  <w:p w:rsidR="006E0119" w:rsidRPr="00AE5402" w:rsidRDefault="006E0119" w:rsidP="006E0119">
    <w:pPr>
      <w:pStyle w:val="Kopfzeile"/>
      <w:tabs>
        <w:tab w:val="right" w:pos="-142"/>
        <w:tab w:val="left" w:pos="0"/>
      </w:tabs>
      <w:spacing w:line="240" w:lineRule="exact"/>
      <w:ind w:left="-879"/>
      <w:rPr>
        <w:rFonts w:cs="Arial"/>
        <w:sz w:val="20"/>
      </w:rPr>
    </w:pPr>
    <w:r w:rsidRPr="00AE5402">
      <w:rPr>
        <w:rFonts w:cs="Arial"/>
        <w:sz w:val="14"/>
        <w:szCs w:val="14"/>
      </w:rPr>
      <w:tab/>
    </w:r>
    <w:r w:rsidRPr="00AE5402">
      <w:rPr>
        <w:rFonts w:cs="Arial"/>
        <w:sz w:val="13"/>
        <w:szCs w:val="13"/>
      </w:rPr>
      <w:t>Fax</w:t>
    </w:r>
    <w:r w:rsidRPr="00AE5402">
      <w:rPr>
        <w:rFonts w:cs="Arial"/>
        <w:sz w:val="16"/>
        <w:szCs w:val="16"/>
      </w:rPr>
      <w:tab/>
    </w:r>
    <w:r w:rsidR="00D2794B">
      <w:rPr>
        <w:rFonts w:cs="Arial"/>
        <w:sz w:val="16"/>
        <w:szCs w:val="16"/>
      </w:rPr>
      <w:t>+49 (0) 7044 46 - 149</w:t>
    </w:r>
  </w:p>
  <w:p w:rsidR="006E0119" w:rsidRPr="00AE5402" w:rsidRDefault="006E0119" w:rsidP="006E0119">
    <w:pPr>
      <w:pStyle w:val="Kopfzeile"/>
      <w:tabs>
        <w:tab w:val="right" w:pos="-142"/>
        <w:tab w:val="left" w:pos="0"/>
      </w:tabs>
      <w:spacing w:line="240" w:lineRule="exact"/>
      <w:ind w:left="-879"/>
      <w:rPr>
        <w:rFonts w:cs="Arial"/>
        <w:sz w:val="20"/>
      </w:rPr>
    </w:pPr>
    <w:r w:rsidRPr="00AE5402">
      <w:rPr>
        <w:rFonts w:cs="Arial"/>
        <w:sz w:val="14"/>
        <w:szCs w:val="14"/>
      </w:rPr>
      <w:tab/>
    </w:r>
    <w:r w:rsidRPr="00AE5402">
      <w:rPr>
        <w:rFonts w:cs="Arial"/>
        <w:sz w:val="13"/>
        <w:szCs w:val="13"/>
      </w:rPr>
      <w:t>Betreuer</w:t>
    </w:r>
    <w:r w:rsidRPr="00AE5402">
      <w:rPr>
        <w:rFonts w:cs="Arial"/>
        <w:sz w:val="16"/>
        <w:szCs w:val="16"/>
      </w:rPr>
      <w:tab/>
    </w:r>
    <w:r w:rsidR="00D2794B">
      <w:rPr>
        <w:rFonts w:cs="Arial"/>
        <w:sz w:val="16"/>
        <w:szCs w:val="16"/>
      </w:rPr>
      <w:t>Ferhan Cokgezen</w:t>
    </w:r>
  </w:p>
  <w:p w:rsidR="006E0119" w:rsidRPr="00AE5402" w:rsidRDefault="006E0119" w:rsidP="006E0119">
    <w:pPr>
      <w:tabs>
        <w:tab w:val="right" w:pos="-142"/>
        <w:tab w:val="left" w:pos="0"/>
      </w:tabs>
      <w:spacing w:line="240" w:lineRule="exact"/>
      <w:ind w:left="-879"/>
      <w:rPr>
        <w:rFonts w:cs="Arial"/>
      </w:rPr>
    </w:pPr>
    <w:r w:rsidRPr="00AE5402">
      <w:rPr>
        <w:rFonts w:cs="Arial"/>
        <w:sz w:val="14"/>
        <w:szCs w:val="14"/>
      </w:rPr>
      <w:tab/>
    </w:r>
    <w:r w:rsidRPr="00AE5402">
      <w:rPr>
        <w:rFonts w:cs="Arial"/>
        <w:sz w:val="13"/>
        <w:szCs w:val="13"/>
      </w:rPr>
      <w:t>E-Mail</w:t>
    </w:r>
    <w:r w:rsidRPr="00AE5402">
      <w:rPr>
        <w:rFonts w:cs="Arial"/>
        <w:sz w:val="16"/>
        <w:szCs w:val="16"/>
      </w:rPr>
      <w:tab/>
    </w:r>
    <w:r w:rsidR="00D2794B">
      <w:rPr>
        <w:rFonts w:cs="Arial"/>
        <w:sz w:val="16"/>
        <w:szCs w:val="16"/>
      </w:rPr>
      <w:t>fc@woehr.de</w:t>
    </w:r>
  </w:p>
  <w:p w:rsidR="006E0119" w:rsidRPr="00AE5402" w:rsidRDefault="006E0119" w:rsidP="00612E71">
    <w:pPr>
      <w:pStyle w:val="Kopfzeile"/>
      <w:tabs>
        <w:tab w:val="right" w:pos="-142"/>
        <w:tab w:val="left" w:pos="0"/>
      </w:tabs>
      <w:spacing w:after="160"/>
      <w:ind w:left="-879"/>
      <w:rPr>
        <w:rFonts w:cs="Arial"/>
        <w:b/>
        <w:sz w:val="20"/>
      </w:rPr>
    </w:pPr>
    <w:r w:rsidRPr="00AE5402">
      <w:rPr>
        <w:rFonts w:cs="Arial"/>
        <w:sz w:val="14"/>
        <w:szCs w:val="14"/>
      </w:rPr>
      <w:tab/>
    </w:r>
    <w:r w:rsidRPr="00AE5402">
      <w:rPr>
        <w:rFonts w:cs="Arial"/>
        <w:sz w:val="13"/>
        <w:szCs w:val="13"/>
      </w:rPr>
      <w:t>Aktenzeichen</w:t>
    </w:r>
    <w:r w:rsidRPr="00AE5402">
      <w:rPr>
        <w:rFonts w:cs="Arial"/>
        <w:sz w:val="16"/>
        <w:szCs w:val="16"/>
      </w:rPr>
      <w:t xml:space="preserve"> </w:t>
    </w:r>
    <w:r w:rsidRPr="00AE5402">
      <w:rPr>
        <w:rFonts w:cs="Arial"/>
        <w:sz w:val="16"/>
        <w:szCs w:val="16"/>
      </w:rPr>
      <w:tab/>
    </w:r>
    <w:r w:rsidR="00D2794B">
      <w:rPr>
        <w:rFonts w:cs="Arial"/>
        <w:b/>
        <w:sz w:val="16"/>
        <w:szCs w:val="16"/>
      </w:rPr>
      <w:t>BAU 2017</w:t>
    </w:r>
  </w:p>
  <w:p w:rsidR="006E0119" w:rsidRPr="00AE5402" w:rsidRDefault="006E0119" w:rsidP="006E0119">
    <w:pPr>
      <w:pStyle w:val="Kopfzeile"/>
      <w:rPr>
        <w:rFonts w:cs="Arial"/>
        <w:b/>
        <w:sz w:val="20"/>
      </w:rPr>
    </w:pPr>
  </w:p>
  <w:p w:rsidR="006E0119" w:rsidRPr="00AE5402" w:rsidRDefault="006E0119" w:rsidP="006E0119">
    <w:pPr>
      <w:pStyle w:val="Kopfzeile"/>
      <w:rPr>
        <w:rFonts w:cs="Arial"/>
        <w:b/>
        <w:sz w:val="20"/>
      </w:rPr>
    </w:pPr>
  </w:p>
  <w:p w:rsidR="00FD115A" w:rsidRPr="00AE5402" w:rsidRDefault="006E0119" w:rsidP="006E0119">
    <w:pPr>
      <w:pStyle w:val="Kopfzeile"/>
      <w:rPr>
        <w:rFonts w:cs="Arial"/>
        <w:b/>
        <w:sz w:val="14"/>
      </w:rPr>
    </w:pPr>
    <w:r w:rsidRPr="00AE5402">
      <w:rPr>
        <w:rFonts w:cs="Arial"/>
        <w:b/>
        <w:sz w:val="14"/>
      </w:rPr>
      <w:t xml:space="preserve">Otto Wöhr GmbH  </w:t>
    </w:r>
    <w:r w:rsidR="00C32215" w:rsidRPr="00AE5402">
      <w:rPr>
        <w:rFonts w:cs="Arial"/>
        <w:sz w:val="14"/>
      </w:rPr>
      <w:t>|  Ölgrabenstr. 14</w:t>
    </w:r>
    <w:r w:rsidRPr="00AE5402">
      <w:rPr>
        <w:rFonts w:cs="Arial"/>
        <w:sz w:val="14"/>
      </w:rPr>
      <w:t xml:space="preserve">  |  712</w:t>
    </w:r>
    <w:r w:rsidR="00C32215" w:rsidRPr="00AE5402">
      <w:rPr>
        <w:rFonts w:cs="Arial"/>
        <w:sz w:val="14"/>
      </w:rPr>
      <w:t>92</w:t>
    </w:r>
    <w:r w:rsidRPr="00AE5402">
      <w:rPr>
        <w:rFonts w:cs="Arial"/>
        <w:sz w:val="14"/>
      </w:rPr>
      <w:t xml:space="preserve"> Friolzheim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4B"/>
    <w:rsid w:val="0002223B"/>
    <w:rsid w:val="0002386F"/>
    <w:rsid w:val="0003248E"/>
    <w:rsid w:val="00034258"/>
    <w:rsid w:val="00056AE0"/>
    <w:rsid w:val="00074821"/>
    <w:rsid w:val="000C301A"/>
    <w:rsid w:val="000E0EA2"/>
    <w:rsid w:val="000E21C2"/>
    <w:rsid w:val="00102899"/>
    <w:rsid w:val="001439E3"/>
    <w:rsid w:val="00147CEE"/>
    <w:rsid w:val="00175893"/>
    <w:rsid w:val="00183F7E"/>
    <w:rsid w:val="001B2A6C"/>
    <w:rsid w:val="0023494F"/>
    <w:rsid w:val="00243964"/>
    <w:rsid w:val="00270ED8"/>
    <w:rsid w:val="00272BEF"/>
    <w:rsid w:val="0029059F"/>
    <w:rsid w:val="002B0024"/>
    <w:rsid w:val="002C5E0B"/>
    <w:rsid w:val="002D1A8C"/>
    <w:rsid w:val="002D302D"/>
    <w:rsid w:val="002E5BCB"/>
    <w:rsid w:val="002E6F9F"/>
    <w:rsid w:val="00310125"/>
    <w:rsid w:val="00350D34"/>
    <w:rsid w:val="00373EDF"/>
    <w:rsid w:val="00376879"/>
    <w:rsid w:val="00382341"/>
    <w:rsid w:val="003E6E7C"/>
    <w:rsid w:val="003F73A6"/>
    <w:rsid w:val="00427242"/>
    <w:rsid w:val="0042781E"/>
    <w:rsid w:val="0047037B"/>
    <w:rsid w:val="004D2506"/>
    <w:rsid w:val="00507965"/>
    <w:rsid w:val="00510ED6"/>
    <w:rsid w:val="00545B07"/>
    <w:rsid w:val="005541C0"/>
    <w:rsid w:val="00573B7A"/>
    <w:rsid w:val="00583989"/>
    <w:rsid w:val="005A6547"/>
    <w:rsid w:val="005B77B7"/>
    <w:rsid w:val="005C44AE"/>
    <w:rsid w:val="005E3D05"/>
    <w:rsid w:val="005E3F93"/>
    <w:rsid w:val="006019EA"/>
    <w:rsid w:val="00601EA1"/>
    <w:rsid w:val="00612E71"/>
    <w:rsid w:val="00614AB4"/>
    <w:rsid w:val="00614D52"/>
    <w:rsid w:val="00621A0C"/>
    <w:rsid w:val="0064403C"/>
    <w:rsid w:val="00645B39"/>
    <w:rsid w:val="006715A7"/>
    <w:rsid w:val="006951B1"/>
    <w:rsid w:val="006959E2"/>
    <w:rsid w:val="006A2930"/>
    <w:rsid w:val="006E0119"/>
    <w:rsid w:val="006F1DA7"/>
    <w:rsid w:val="0070651A"/>
    <w:rsid w:val="00706B7C"/>
    <w:rsid w:val="00731465"/>
    <w:rsid w:val="007F078B"/>
    <w:rsid w:val="00800DD1"/>
    <w:rsid w:val="00844015"/>
    <w:rsid w:val="00853563"/>
    <w:rsid w:val="00880631"/>
    <w:rsid w:val="008843EF"/>
    <w:rsid w:val="008B19CC"/>
    <w:rsid w:val="008D05B1"/>
    <w:rsid w:val="008D24BF"/>
    <w:rsid w:val="00920D27"/>
    <w:rsid w:val="00931849"/>
    <w:rsid w:val="00951DC5"/>
    <w:rsid w:val="00952BC6"/>
    <w:rsid w:val="00977C64"/>
    <w:rsid w:val="00A143C3"/>
    <w:rsid w:val="00A17333"/>
    <w:rsid w:val="00A41AAB"/>
    <w:rsid w:val="00A52FDA"/>
    <w:rsid w:val="00AC6855"/>
    <w:rsid w:val="00AE4978"/>
    <w:rsid w:val="00AE5402"/>
    <w:rsid w:val="00AF2D06"/>
    <w:rsid w:val="00AF52C5"/>
    <w:rsid w:val="00B50CD2"/>
    <w:rsid w:val="00B8345E"/>
    <w:rsid w:val="00B91B60"/>
    <w:rsid w:val="00BA6EA7"/>
    <w:rsid w:val="00BB563F"/>
    <w:rsid w:val="00BF1A90"/>
    <w:rsid w:val="00C06037"/>
    <w:rsid w:val="00C22F7B"/>
    <w:rsid w:val="00C32215"/>
    <w:rsid w:val="00C5026C"/>
    <w:rsid w:val="00C543AD"/>
    <w:rsid w:val="00C54426"/>
    <w:rsid w:val="00C7725B"/>
    <w:rsid w:val="00C8276E"/>
    <w:rsid w:val="00CA0DBA"/>
    <w:rsid w:val="00CB084F"/>
    <w:rsid w:val="00CC09AE"/>
    <w:rsid w:val="00CE51F4"/>
    <w:rsid w:val="00D2794B"/>
    <w:rsid w:val="00D33E84"/>
    <w:rsid w:val="00D632CB"/>
    <w:rsid w:val="00D66596"/>
    <w:rsid w:val="00D96DA5"/>
    <w:rsid w:val="00DC27B9"/>
    <w:rsid w:val="00DC381F"/>
    <w:rsid w:val="00DC4792"/>
    <w:rsid w:val="00DE5BEA"/>
    <w:rsid w:val="00DF41B6"/>
    <w:rsid w:val="00E047A3"/>
    <w:rsid w:val="00E143DB"/>
    <w:rsid w:val="00E748D8"/>
    <w:rsid w:val="00E81842"/>
    <w:rsid w:val="00E90A9B"/>
    <w:rsid w:val="00E971C3"/>
    <w:rsid w:val="00EC05D7"/>
    <w:rsid w:val="00F01BC3"/>
    <w:rsid w:val="00F04034"/>
    <w:rsid w:val="00F068F2"/>
    <w:rsid w:val="00F379AE"/>
    <w:rsid w:val="00F7698C"/>
    <w:rsid w:val="00F970C0"/>
    <w:rsid w:val="00FA67D3"/>
    <w:rsid w:val="00FC1FCA"/>
    <w:rsid w:val="00FC5314"/>
    <w:rsid w:val="00FD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06B7C"/>
    <w:pPr>
      <w:suppressAutoHyphens/>
    </w:pPr>
    <w:rPr>
      <w:rFonts w:ascii="Arial" w:hAnsi="Arial"/>
      <w:sz w:val="22"/>
      <w:szCs w:val="22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outlineLvl w:val="0"/>
    </w:pPr>
    <w:rPr>
      <w:rFonts w:ascii="Serifa 45" w:hAnsi="Serifa 45"/>
      <w:b/>
      <w:i/>
      <w:sz w:val="4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2">
    <w:name w:val="Absatz-Standardschriftart2"/>
  </w:style>
  <w:style w:type="character" w:customStyle="1" w:styleId="Absatz-Standardschriftart1">
    <w:name w:val="Absatz-Standardschriftart1"/>
  </w:style>
  <w:style w:type="character" w:styleId="Hervorhebung">
    <w:name w:val="Emphasis"/>
    <w:qFormat/>
    <w:rPr>
      <w:rFonts w:ascii="Arial Black" w:hAnsi="Arial Black"/>
      <w:sz w:val="18"/>
    </w:rPr>
  </w:style>
  <w:style w:type="character" w:styleId="Hyperlink">
    <w:name w:val="Hyperlink"/>
    <w:rPr>
      <w:color w:val="0000FF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after="220" w:line="180" w:lineRule="atLeast"/>
      <w:jc w:val="both"/>
    </w:pPr>
    <w:rPr>
      <w:spacing w:val="-5"/>
    </w:rPr>
  </w:style>
  <w:style w:type="paragraph" w:styleId="Liste">
    <w:name w:val="List"/>
    <w:basedOn w:val="Textkrper"/>
    <w:rPr>
      <w:rFonts w:cs="Tahoma"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chrichtenkopf1">
    <w:name w:val="Nachrichtenkopf1"/>
    <w:basedOn w:val="Standard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ind w:left="1134" w:hanging="1134"/>
    </w:pPr>
    <w:rPr>
      <w:sz w:val="24"/>
    </w:rPr>
  </w:style>
  <w:style w:type="paragraph" w:customStyle="1" w:styleId="NachrichtenkopfEnde">
    <w:name w:val="Nachrichtenkopf Ende"/>
    <w:basedOn w:val="Nachrichtenkopf1"/>
    <w:next w:val="Textkrper"/>
    <w:pPr>
      <w:keepLines/>
      <w:pBdr>
        <w:top w:val="none" w:sz="0" w:space="0" w:color="auto"/>
        <w:left w:val="none" w:sz="0" w:space="0" w:color="auto"/>
        <w:bottom w:val="single" w:sz="4" w:space="19" w:color="000000"/>
        <w:right w:val="none" w:sz="0" w:space="0" w:color="auto"/>
      </w:pBdr>
      <w:shd w:val="clear" w:color="auto" w:fill="auto"/>
      <w:tabs>
        <w:tab w:val="left" w:pos="864"/>
        <w:tab w:val="left" w:pos="1267"/>
        <w:tab w:val="left" w:pos="2938"/>
        <w:tab w:val="left" w:pos="4320"/>
        <w:tab w:val="left" w:pos="5040"/>
        <w:tab w:val="right" w:pos="8640"/>
      </w:tabs>
      <w:spacing w:before="120" w:after="120" w:line="440" w:lineRule="atLeast"/>
      <w:ind w:left="0" w:firstLine="0"/>
    </w:pPr>
    <w:rPr>
      <w:spacing w:val="-5"/>
      <w:sz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Gruss">
    <w:name w:val="Gruss"/>
    <w:basedOn w:val="Standard"/>
    <w:pPr>
      <w:spacing w:before="240" w:after="240"/>
    </w:pPr>
    <w:rPr>
      <w:rFonts w:ascii="Serifa 45" w:hAnsi="Serifa 45"/>
      <w:sz w:val="24"/>
    </w:rPr>
  </w:style>
  <w:style w:type="paragraph" w:customStyle="1" w:styleId="Name">
    <w:name w:val="Name"/>
    <w:basedOn w:val="Standard"/>
    <w:pPr>
      <w:shd w:val="clear" w:color="auto" w:fill="FFFFFF"/>
    </w:pPr>
  </w:style>
  <w:style w:type="paragraph" w:customStyle="1" w:styleId="AdreLayout">
    <w:name w:val="AdreßLayout"/>
    <w:basedOn w:val="Standard"/>
    <w:pPr>
      <w:shd w:val="clear" w:color="auto" w:fill="FFFFFF"/>
    </w:pPr>
  </w:style>
  <w:style w:type="paragraph" w:customStyle="1" w:styleId="Rahmeninhalt">
    <w:name w:val="Rahmeninhalt"/>
    <w:basedOn w:val="Textkrper"/>
  </w:style>
  <w:style w:type="character" w:styleId="Seitenzahl">
    <w:name w:val="page number"/>
    <w:basedOn w:val="Absatz-Standardschriftart"/>
    <w:rsid w:val="006E0119"/>
  </w:style>
  <w:style w:type="table" w:styleId="Tabellenraster">
    <w:name w:val="Table Grid"/>
    <w:basedOn w:val="NormaleTabelle"/>
    <w:rsid w:val="00D27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C544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5442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06B7C"/>
    <w:pPr>
      <w:suppressAutoHyphens/>
    </w:pPr>
    <w:rPr>
      <w:rFonts w:ascii="Arial" w:hAnsi="Arial"/>
      <w:sz w:val="22"/>
      <w:szCs w:val="22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outlineLvl w:val="0"/>
    </w:pPr>
    <w:rPr>
      <w:rFonts w:ascii="Serifa 45" w:hAnsi="Serifa 45"/>
      <w:b/>
      <w:i/>
      <w:sz w:val="4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2">
    <w:name w:val="Absatz-Standardschriftart2"/>
  </w:style>
  <w:style w:type="character" w:customStyle="1" w:styleId="Absatz-Standardschriftart1">
    <w:name w:val="Absatz-Standardschriftart1"/>
  </w:style>
  <w:style w:type="character" w:styleId="Hervorhebung">
    <w:name w:val="Emphasis"/>
    <w:qFormat/>
    <w:rPr>
      <w:rFonts w:ascii="Arial Black" w:hAnsi="Arial Black"/>
      <w:sz w:val="18"/>
    </w:rPr>
  </w:style>
  <w:style w:type="character" w:styleId="Hyperlink">
    <w:name w:val="Hyperlink"/>
    <w:rPr>
      <w:color w:val="0000FF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after="220" w:line="180" w:lineRule="atLeast"/>
      <w:jc w:val="both"/>
    </w:pPr>
    <w:rPr>
      <w:spacing w:val="-5"/>
    </w:rPr>
  </w:style>
  <w:style w:type="paragraph" w:styleId="Liste">
    <w:name w:val="List"/>
    <w:basedOn w:val="Textkrper"/>
    <w:rPr>
      <w:rFonts w:cs="Tahoma"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chrichtenkopf1">
    <w:name w:val="Nachrichtenkopf1"/>
    <w:basedOn w:val="Standard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ind w:left="1134" w:hanging="1134"/>
    </w:pPr>
    <w:rPr>
      <w:sz w:val="24"/>
    </w:rPr>
  </w:style>
  <w:style w:type="paragraph" w:customStyle="1" w:styleId="NachrichtenkopfEnde">
    <w:name w:val="Nachrichtenkopf Ende"/>
    <w:basedOn w:val="Nachrichtenkopf1"/>
    <w:next w:val="Textkrper"/>
    <w:pPr>
      <w:keepLines/>
      <w:pBdr>
        <w:top w:val="none" w:sz="0" w:space="0" w:color="auto"/>
        <w:left w:val="none" w:sz="0" w:space="0" w:color="auto"/>
        <w:bottom w:val="single" w:sz="4" w:space="19" w:color="000000"/>
        <w:right w:val="none" w:sz="0" w:space="0" w:color="auto"/>
      </w:pBdr>
      <w:shd w:val="clear" w:color="auto" w:fill="auto"/>
      <w:tabs>
        <w:tab w:val="left" w:pos="864"/>
        <w:tab w:val="left" w:pos="1267"/>
        <w:tab w:val="left" w:pos="2938"/>
        <w:tab w:val="left" w:pos="4320"/>
        <w:tab w:val="left" w:pos="5040"/>
        <w:tab w:val="right" w:pos="8640"/>
      </w:tabs>
      <w:spacing w:before="120" w:after="120" w:line="440" w:lineRule="atLeast"/>
      <w:ind w:left="0" w:firstLine="0"/>
    </w:pPr>
    <w:rPr>
      <w:spacing w:val="-5"/>
      <w:sz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Gruss">
    <w:name w:val="Gruss"/>
    <w:basedOn w:val="Standard"/>
    <w:pPr>
      <w:spacing w:before="240" w:after="240"/>
    </w:pPr>
    <w:rPr>
      <w:rFonts w:ascii="Serifa 45" w:hAnsi="Serifa 45"/>
      <w:sz w:val="24"/>
    </w:rPr>
  </w:style>
  <w:style w:type="paragraph" w:customStyle="1" w:styleId="Name">
    <w:name w:val="Name"/>
    <w:basedOn w:val="Standard"/>
    <w:pPr>
      <w:shd w:val="clear" w:color="auto" w:fill="FFFFFF"/>
    </w:pPr>
  </w:style>
  <w:style w:type="paragraph" w:customStyle="1" w:styleId="AdreLayout">
    <w:name w:val="AdreßLayout"/>
    <w:basedOn w:val="Standard"/>
    <w:pPr>
      <w:shd w:val="clear" w:color="auto" w:fill="FFFFFF"/>
    </w:pPr>
  </w:style>
  <w:style w:type="paragraph" w:customStyle="1" w:styleId="Rahmeninhalt">
    <w:name w:val="Rahmeninhalt"/>
    <w:basedOn w:val="Textkrper"/>
  </w:style>
  <w:style w:type="character" w:styleId="Seitenzahl">
    <w:name w:val="page number"/>
    <w:basedOn w:val="Absatz-Standardschriftart"/>
    <w:rsid w:val="006E0119"/>
  </w:style>
  <w:style w:type="table" w:styleId="Tabellenraster">
    <w:name w:val="Table Grid"/>
    <w:basedOn w:val="NormaleTabelle"/>
    <w:rsid w:val="00D27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C544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5442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0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oehr.de" TargetMode="External"/><Relationship Id="rId1" Type="http://schemas.openxmlformats.org/officeDocument/2006/relationships/hyperlink" Target="mailto:info@woehr.d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oehr.de" TargetMode="External"/><Relationship Id="rId1" Type="http://schemas.openxmlformats.org/officeDocument/2006/relationships/hyperlink" Target="mailto:info@woehr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Word-Vorlagen\Neue_Vorlagen\Fax-OW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Fax-OWG.dot</Template>
  <TotalTime>0</TotalTime>
  <Pages>1</Pages>
  <Words>106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Manager>Manager</Manager>
  <Company>OTTO WÖHR GmbH</Company>
  <LinksUpToDate>false</LinksUpToDate>
  <CharactersWithSpaces>780</CharactersWithSpaces>
  <SharedDoc>false</SharedDoc>
  <HLinks>
    <vt:vector size="24" baseType="variant">
      <vt:variant>
        <vt:i4>28</vt:i4>
      </vt:variant>
      <vt:variant>
        <vt:i4>15</vt:i4>
      </vt:variant>
      <vt:variant>
        <vt:i4>0</vt:i4>
      </vt:variant>
      <vt:variant>
        <vt:i4>5</vt:i4>
      </vt:variant>
      <vt:variant>
        <vt:lpwstr>http://www.woehr.de/</vt:lpwstr>
      </vt:variant>
      <vt:variant>
        <vt:lpwstr/>
      </vt:variant>
      <vt:variant>
        <vt:i4>6357071</vt:i4>
      </vt:variant>
      <vt:variant>
        <vt:i4>12</vt:i4>
      </vt:variant>
      <vt:variant>
        <vt:i4>0</vt:i4>
      </vt:variant>
      <vt:variant>
        <vt:i4>5</vt:i4>
      </vt:variant>
      <vt:variant>
        <vt:lpwstr>mailto:info@woehr.de</vt:lpwstr>
      </vt:variant>
      <vt:variant>
        <vt:lpwstr/>
      </vt:variant>
      <vt:variant>
        <vt:i4>28</vt:i4>
      </vt:variant>
      <vt:variant>
        <vt:i4>6</vt:i4>
      </vt:variant>
      <vt:variant>
        <vt:i4>0</vt:i4>
      </vt:variant>
      <vt:variant>
        <vt:i4>5</vt:i4>
      </vt:variant>
      <vt:variant>
        <vt:lpwstr>http://www.woehr.de/</vt:lpwstr>
      </vt:variant>
      <vt:variant>
        <vt:lpwstr/>
      </vt:variant>
      <vt:variant>
        <vt:i4>6357071</vt:i4>
      </vt:variant>
      <vt:variant>
        <vt:i4>3</vt:i4>
      </vt:variant>
      <vt:variant>
        <vt:i4>0</vt:i4>
      </vt:variant>
      <vt:variant>
        <vt:i4>5</vt:i4>
      </vt:variant>
      <vt:variant>
        <vt:lpwstr>mailto:info@woehr.de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subject>Thema</dc:subject>
  <dc:creator>Ferhan Cokgezen</dc:creator>
  <cp:lastModifiedBy>Ferhan Cokgezen</cp:lastModifiedBy>
  <cp:revision>3</cp:revision>
  <cp:lastPrinted>2016-09-29T10:04:00Z</cp:lastPrinted>
  <dcterms:created xsi:type="dcterms:W3CDTF">2017-01-05T17:16:00Z</dcterms:created>
  <dcterms:modified xsi:type="dcterms:W3CDTF">2017-01-12T13:04:00Z</dcterms:modified>
  <cp:category>Kategorie</cp:category>
</cp:coreProperties>
</file>